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4F5DB" w14:textId="53864E21" w:rsidR="00063192" w:rsidRDefault="00456576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69BEE5C7">
                <wp:simplePos x="0" y="0"/>
                <wp:positionH relativeFrom="column">
                  <wp:posOffset>2352040</wp:posOffset>
                </wp:positionH>
                <wp:positionV relativeFrom="paragraph">
                  <wp:posOffset>-104775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4FBFDFD7" w:rsidR="00456576" w:rsidRPr="008D27EF" w:rsidRDefault="00DA055B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dare</w:t>
                            </w:r>
                            <w:r w:rsidR="00456576" w:rsidRPr="008D27EF"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85.2pt;margin-top:-8.2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4FBFDFD7" w:rsidR="00456576" w:rsidRPr="008D27EF" w:rsidRDefault="00DA055B" w:rsidP="00456576">
                      <w:pPr>
                        <w:jc w:val="center"/>
                        <w:rPr>
                          <w:rFonts w:ascii="Arial Rounded MT Bold" w:hAnsi="Arial Rounded MT Bold"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dare</w:t>
                      </w:r>
                      <w:r w:rsidR="00456576" w:rsidRPr="008D27EF"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voce</w:t>
                      </w:r>
                    </w:p>
                  </w:txbxContent>
                </v:textbox>
              </v:shape>
            </w:pict>
          </mc:Fallback>
        </mc:AlternateConten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7635D1">
        <w:rPr>
          <w:noProof/>
        </w:rPr>
        <w:drawing>
          <wp:inline distT="0" distB="0" distL="0" distR="0" wp14:anchorId="627018D6" wp14:editId="0AD820BD">
            <wp:extent cx="552450" cy="771525"/>
            <wp:effectExtent l="0" t="0" r="0" b="9525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77777777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1DF7E1AA" w14:textId="77777777" w:rsidR="00F5683C" w:rsidRPr="004E2300" w:rsidRDefault="00F5683C" w:rsidP="00F5683C">
      <w:pPr>
        <w:jc w:val="center"/>
        <w:rPr>
          <w:rFonts w:cstheme="minorHAnsi"/>
          <w:color w:val="444444"/>
          <w:sz w:val="32"/>
          <w:szCs w:val="32"/>
          <w:shd w:val="clear" w:color="auto" w:fill="FFFFFF"/>
        </w:rPr>
      </w:pPr>
    </w:p>
    <w:p w14:paraId="4998FAF1" w14:textId="77777777" w:rsidR="00F5683C" w:rsidRDefault="00F5683C" w:rsidP="00F5683C">
      <w:pPr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4</w:t>
      </w:r>
    </w:p>
    <w:p w14:paraId="01ECFF9B" w14:textId="77777777" w:rsidR="00F5683C" w:rsidRDefault="00F5683C" w:rsidP="00F5683C">
      <w:pPr>
        <w:jc w:val="center"/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</w:pPr>
      <w:r w:rsidRPr="00A569FB"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>Burattini o liberi?</w:t>
      </w:r>
    </w:p>
    <w:p w14:paraId="7C168BFC" w14:textId="77777777" w:rsidR="00F5683C" w:rsidRPr="00A569FB" w:rsidRDefault="00F5683C" w:rsidP="00F5683C">
      <w:pPr>
        <w:rPr>
          <w:rFonts w:cstheme="minorHAnsi"/>
          <w:bCs/>
          <w:color w:val="000000" w:themeColor="text1"/>
          <w:sz w:val="28"/>
          <w:szCs w:val="28"/>
        </w:rPr>
      </w:pPr>
      <w:r w:rsidRPr="00A569FB">
        <w:rPr>
          <w:rFonts w:cstheme="minorHAnsi"/>
          <w:b/>
          <w:i/>
          <w:iCs/>
          <w:color w:val="000000" w:themeColor="text1"/>
          <w:sz w:val="28"/>
          <w:szCs w:val="28"/>
        </w:rPr>
        <w:t>Il gatto e la volpe</w:t>
      </w: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,</w:t>
      </w:r>
      <w:r>
        <w:rPr>
          <w:rFonts w:cstheme="minorHAnsi"/>
          <w:b/>
          <w:i/>
          <w:iCs/>
          <w:color w:val="000000" w:themeColor="text1"/>
          <w:sz w:val="28"/>
          <w:szCs w:val="28"/>
        </w:rPr>
        <w:t xml:space="preserve"> </w:t>
      </w:r>
      <w:r w:rsidRPr="00A569FB">
        <w:rPr>
          <w:rFonts w:cstheme="minorHAnsi"/>
          <w:bCs/>
          <w:color w:val="000000" w:themeColor="text1"/>
          <w:sz w:val="28"/>
          <w:szCs w:val="28"/>
        </w:rPr>
        <w:t>Edoardo Bennato</w:t>
      </w:r>
    </w:p>
    <w:p w14:paraId="080548F9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Quanta fretta, ma dove corri, dove vai</w:t>
      </w:r>
    </w:p>
    <w:p w14:paraId="4DCD3DC4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Se ci ascolti per un momento, capirai</w:t>
      </w:r>
    </w:p>
    <w:p w14:paraId="55C762B7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Lui è il gatto, ed io la volpe, siamo in società</w:t>
      </w:r>
    </w:p>
    <w:p w14:paraId="5D22F081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Di noi ti puoi fidar</w:t>
      </w:r>
    </w:p>
    <w:p w14:paraId="20715F87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Puoi parlarci dei tuoi problemi, dei tuoi guai</w:t>
      </w:r>
    </w:p>
    <w:p w14:paraId="386A8FA4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I migliori, in questo campo siamo noi</w:t>
      </w:r>
    </w:p>
    <w:p w14:paraId="6B1558FF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È una ditta specializzata, fa un contratto e vedrai</w:t>
      </w:r>
    </w:p>
    <w:p w14:paraId="2D042759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Che non ti pentirai</w:t>
      </w:r>
    </w:p>
    <w:p w14:paraId="13664CCA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Noi scopriamo talenti e non sbagliamo mai</w:t>
      </w:r>
    </w:p>
    <w:p w14:paraId="569C917C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Noi sapremo sfruttare le tue qualità</w:t>
      </w:r>
    </w:p>
    <w:p w14:paraId="4F86336A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Dacci solo quattro monete e ti iscriviamo al concorso</w:t>
      </w:r>
    </w:p>
    <w:p w14:paraId="6A6F3C87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Per la celebrità</w:t>
      </w:r>
    </w:p>
    <w:p w14:paraId="4871EAC6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Non vedi che è un vero affare</w:t>
      </w:r>
    </w:p>
    <w:p w14:paraId="55487EB4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Non perdere l'occasione se noi poi te ne pentirai</w:t>
      </w:r>
    </w:p>
    <w:p w14:paraId="593191E3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Non capita tutti i giorni</w:t>
      </w:r>
    </w:p>
    <w:p w14:paraId="5DB68AC7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Di avere due consulenti</w:t>
      </w:r>
    </w:p>
    <w:p w14:paraId="3EF6E1EA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Due impresari, che si fanno</w:t>
      </w:r>
    </w:p>
    <w:p w14:paraId="20459DE2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In quattro per te</w:t>
      </w:r>
    </w:p>
    <w:p w14:paraId="29C6B2B5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Avanti, non perder tempo, firma qua</w:t>
      </w:r>
    </w:p>
    <w:p w14:paraId="46C287CB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È un normale contratto, è una formalità</w:t>
      </w:r>
    </w:p>
    <w:p w14:paraId="2FE05FDF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Tu ci cedi tutti i diritti e noi faremo di te</w:t>
      </w:r>
    </w:p>
    <w:p w14:paraId="4DCAC1C8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Un divo da hit parade</w:t>
      </w:r>
    </w:p>
    <w:p w14:paraId="7678F257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Quanta fretta, ma dove corri, dove vai</w:t>
      </w:r>
    </w:p>
    <w:p w14:paraId="18F5E7E6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Che fortuna che hai avuto ad incontrare noi</w:t>
      </w:r>
    </w:p>
    <w:p w14:paraId="2CCE126F" w14:textId="77777777" w:rsidR="00F5683C" w:rsidRPr="00A569FB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Lui è il gatto ed io la volpe, siamo in società</w:t>
      </w:r>
    </w:p>
    <w:p w14:paraId="78A608C8" w14:textId="77777777" w:rsidR="00F5683C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>Di noi ti puoi fidar</w:t>
      </w:r>
    </w:p>
    <w:p w14:paraId="14ABE668" w14:textId="77777777" w:rsidR="00F5683C" w:rsidRDefault="00F5683C" w:rsidP="00F5683C">
      <w:pPr>
        <w:spacing w:after="0" w:line="240" w:lineRule="auto"/>
        <w:rPr>
          <w:rFonts w:cstheme="minorHAnsi"/>
          <w:bCs/>
          <w:i/>
          <w:iCs/>
          <w:color w:val="000000" w:themeColor="text1"/>
          <w:sz w:val="28"/>
          <w:szCs w:val="28"/>
        </w:rPr>
      </w:pPr>
    </w:p>
    <w:p w14:paraId="5FF8E5A0" w14:textId="30FE39E7" w:rsidR="003570E6" w:rsidRPr="0071251F" w:rsidRDefault="00F5683C" w:rsidP="00F5683C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A569FB">
        <w:rPr>
          <w:rFonts w:cstheme="minorHAnsi"/>
          <w:bCs/>
          <w:color w:val="000000" w:themeColor="text1"/>
          <w:sz w:val="28"/>
          <w:szCs w:val="28"/>
        </w:rPr>
        <w:t xml:space="preserve">Soffermiamoci in particolare su come i due personaggi persuadano con </w:t>
      </w:r>
      <w:r>
        <w:rPr>
          <w:rFonts w:cstheme="minorHAnsi"/>
          <w:bCs/>
          <w:color w:val="000000" w:themeColor="text1"/>
          <w:sz w:val="28"/>
          <w:szCs w:val="28"/>
        </w:rPr>
        <w:t>l’</w:t>
      </w:r>
      <w:r w:rsidRPr="00A569FB">
        <w:rPr>
          <w:rFonts w:cstheme="minorHAnsi"/>
          <w:bCs/>
          <w:color w:val="000000" w:themeColor="text1"/>
          <w:sz w:val="28"/>
          <w:szCs w:val="28"/>
        </w:rPr>
        <w:t>insistenza martellante delle parole</w:t>
      </w:r>
      <w:r>
        <w:rPr>
          <w:rFonts w:cstheme="minorHAnsi"/>
          <w:bCs/>
          <w:color w:val="000000" w:themeColor="text1"/>
          <w:sz w:val="28"/>
          <w:szCs w:val="28"/>
        </w:rPr>
        <w:t xml:space="preserve">. </w:t>
      </w:r>
      <w:r w:rsidRPr="00A569FB">
        <w:rPr>
          <w:rFonts w:cstheme="minorHAnsi"/>
          <w:bCs/>
          <w:color w:val="000000" w:themeColor="text1"/>
          <w:sz w:val="28"/>
          <w:szCs w:val="28"/>
        </w:rPr>
        <w:t>La volpe e il gatto hanno fatto scuola oggi: sono molti coloro che, anziché offrire ragionamenti, propongono la ripetizione meccanica di opinioni che si impongono alla collettività non tanto in forza della loro fondatezza quanto della loro pervasività mediatica.</w:t>
      </w:r>
      <w:r w:rsidRPr="00A569FB">
        <w:rPr>
          <w:rFonts w:cstheme="minorHAnsi"/>
          <w:bCs/>
          <w:i/>
          <w:iCs/>
          <w:color w:val="000000" w:themeColor="text1"/>
          <w:sz w:val="28"/>
          <w:szCs w:val="28"/>
        </w:rPr>
        <w:t xml:space="preserve"> </w:t>
      </w:r>
    </w:p>
    <w:sectPr w:rsidR="003570E6" w:rsidRPr="0071251F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1B37BC"/>
    <w:rsid w:val="003570E6"/>
    <w:rsid w:val="003C2869"/>
    <w:rsid w:val="00456576"/>
    <w:rsid w:val="004E2300"/>
    <w:rsid w:val="005B3736"/>
    <w:rsid w:val="005B3A32"/>
    <w:rsid w:val="006F5720"/>
    <w:rsid w:val="0071251F"/>
    <w:rsid w:val="007635D1"/>
    <w:rsid w:val="00770F72"/>
    <w:rsid w:val="0081221F"/>
    <w:rsid w:val="008759D0"/>
    <w:rsid w:val="00DA055B"/>
    <w:rsid w:val="00EA2DF5"/>
    <w:rsid w:val="00F5683C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PAOLA PERGREFFI</cp:lastModifiedBy>
  <cp:revision>3</cp:revision>
  <dcterms:created xsi:type="dcterms:W3CDTF">2022-08-29T18:56:00Z</dcterms:created>
  <dcterms:modified xsi:type="dcterms:W3CDTF">2022-08-29T19:04:00Z</dcterms:modified>
</cp:coreProperties>
</file>